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AC" w:rsidRDefault="00C25DAC" w:rsidP="00E72544">
      <w:pPr>
        <w:jc w:val="both"/>
        <w:rPr>
          <w:rFonts w:ascii="Arial" w:hAnsi="Arial" w:cs="Arial"/>
          <w:lang w:val="en-US"/>
        </w:rPr>
      </w:pPr>
    </w:p>
    <w:p w:rsidR="00C25DAC" w:rsidRDefault="00C25DAC" w:rsidP="00155C84">
      <w:pPr>
        <w:ind w:left="-567" w:right="-567"/>
        <w:jc w:val="both"/>
        <w:rPr>
          <w:rFonts w:ascii="Arial" w:hAnsi="Arial" w:cs="Arial"/>
          <w:lang w:val="en-US"/>
        </w:rPr>
      </w:pPr>
    </w:p>
    <w:p w:rsidR="00155C84" w:rsidRPr="00155C84" w:rsidRDefault="00E72544" w:rsidP="00155C84">
      <w:pPr>
        <w:ind w:left="-567" w:right="-567"/>
        <w:jc w:val="both"/>
        <w:rPr>
          <w:rFonts w:ascii="Arial" w:hAnsi="Arial" w:cs="Arial"/>
          <w:lang w:val="en-GB"/>
        </w:rPr>
      </w:pPr>
      <w:bookmarkStart w:id="0" w:name="_GoBack"/>
      <w:r w:rsidRPr="00155C84">
        <w:rPr>
          <w:rFonts w:ascii="Arial" w:hAnsi="Arial" w:cs="Arial"/>
          <w:lang w:val="en-GB"/>
        </w:rPr>
        <w:t>AEC Europe – Press Release</w:t>
      </w:r>
      <w:r w:rsidR="00155C84" w:rsidRPr="00155C84">
        <w:rPr>
          <w:rFonts w:ascii="Arial" w:hAnsi="Arial" w:cs="Arial"/>
          <w:lang w:val="en-GB"/>
        </w:rPr>
        <w:t>,</w:t>
      </w:r>
      <w:r w:rsidR="00C25DAC" w:rsidRPr="00155C84">
        <w:rPr>
          <w:rFonts w:ascii="Arial" w:hAnsi="Arial" w:cs="Arial"/>
          <w:lang w:val="en-GB"/>
        </w:rPr>
        <w:t xml:space="preserve"> </w:t>
      </w:r>
      <w:r w:rsidR="00155C84" w:rsidRPr="00155C84">
        <w:rPr>
          <w:rFonts w:ascii="Arial" w:hAnsi="Arial" w:cs="Arial"/>
          <w:lang w:val="en-GB"/>
        </w:rPr>
        <w:t xml:space="preserve">May 12, 2016 – Munich, Germany. </w:t>
      </w:r>
    </w:p>
    <w:p w:rsidR="00C25DAC" w:rsidRPr="00155C84" w:rsidRDefault="00C25DAC" w:rsidP="00155C84">
      <w:pPr>
        <w:ind w:left="-567" w:right="-567"/>
        <w:jc w:val="both"/>
        <w:rPr>
          <w:rFonts w:ascii="Arial" w:hAnsi="Arial" w:cs="Arial"/>
          <w:lang w:val="en-GB"/>
        </w:rPr>
      </w:pPr>
    </w:p>
    <w:p w:rsidR="0068111A" w:rsidRPr="00155C84" w:rsidRDefault="00155C84" w:rsidP="00155C84">
      <w:pPr>
        <w:ind w:left="-567" w:right="-567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155C84">
        <w:rPr>
          <w:rFonts w:ascii="Arial" w:hAnsi="Arial" w:cs="Arial"/>
          <w:b/>
          <w:sz w:val="32"/>
          <w:szCs w:val="32"/>
          <w:lang w:val="en-GB"/>
        </w:rPr>
        <w:t>2016 RAM 1500 Laramie Eco Diesel available at AEC Europe</w:t>
      </w:r>
    </w:p>
    <w:p w:rsidR="00155C84" w:rsidRPr="00155C84" w:rsidRDefault="00155C84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1C0203" w:rsidRPr="00155C84" w:rsidRDefault="00DE7601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>T</w:t>
      </w:r>
      <w:r w:rsidR="00443D3C" w:rsidRPr="00155C84">
        <w:rPr>
          <w:rFonts w:ascii="Arial" w:hAnsi="Arial" w:cs="Arial"/>
          <w:color w:val="000000"/>
          <w:lang w:val="en-GB"/>
        </w:rPr>
        <w:t>he</w:t>
      </w:r>
      <w:r w:rsidR="0068111A" w:rsidRPr="00155C84">
        <w:rPr>
          <w:rFonts w:ascii="Arial" w:hAnsi="Arial" w:cs="Arial"/>
          <w:color w:val="000000"/>
          <w:lang w:val="en-GB"/>
        </w:rPr>
        <w:t xml:space="preserve"> </w:t>
      </w:r>
      <w:r w:rsidR="00CB0B27" w:rsidRPr="00155C84">
        <w:rPr>
          <w:rFonts w:ascii="Arial" w:hAnsi="Arial" w:cs="Arial"/>
          <w:color w:val="000000"/>
          <w:lang w:val="en-GB"/>
        </w:rPr>
        <w:t>2016</w:t>
      </w:r>
      <w:r w:rsidR="0068111A" w:rsidRPr="00155C84">
        <w:rPr>
          <w:rFonts w:ascii="Arial" w:hAnsi="Arial" w:cs="Arial"/>
          <w:color w:val="000000"/>
          <w:lang w:val="en-GB"/>
        </w:rPr>
        <w:t xml:space="preserve"> </w:t>
      </w:r>
      <w:r w:rsidR="001D4399" w:rsidRPr="00155C84">
        <w:rPr>
          <w:rFonts w:ascii="Arial" w:hAnsi="Arial" w:cs="Arial"/>
          <w:color w:val="000000"/>
          <w:lang w:val="en-GB"/>
        </w:rPr>
        <w:t xml:space="preserve">RAM 1500 Laramie </w:t>
      </w:r>
      <w:r w:rsidR="001D4399" w:rsidRPr="00155C84">
        <w:rPr>
          <w:rFonts w:ascii="Arial" w:hAnsi="Arial" w:cs="Arial"/>
          <w:color w:val="000000"/>
          <w:lang w:val="en-GB"/>
        </w:rPr>
        <w:t>Eco Diesel</w:t>
      </w:r>
      <w:r w:rsidR="001D4399" w:rsidRPr="00155C84">
        <w:rPr>
          <w:rFonts w:ascii="Arial" w:hAnsi="Arial" w:cs="Arial"/>
          <w:color w:val="000000"/>
          <w:lang w:val="en-GB"/>
        </w:rPr>
        <w:t xml:space="preserve"> </w:t>
      </w:r>
      <w:r w:rsidRPr="00155C84">
        <w:rPr>
          <w:rFonts w:ascii="Arial" w:hAnsi="Arial" w:cs="Arial"/>
          <w:color w:val="000000"/>
          <w:lang w:val="en-GB"/>
        </w:rPr>
        <w:t xml:space="preserve">is available </w:t>
      </w:r>
      <w:r w:rsidR="001C0203" w:rsidRPr="00155C84">
        <w:rPr>
          <w:rFonts w:ascii="Arial" w:hAnsi="Arial" w:cs="Arial"/>
          <w:color w:val="000000"/>
          <w:lang w:val="en-GB"/>
        </w:rPr>
        <w:t xml:space="preserve">for </w:t>
      </w:r>
      <w:r w:rsidR="001C0203" w:rsidRPr="00155C84">
        <w:rPr>
          <w:rFonts w:ascii="Arial" w:hAnsi="Arial" w:cs="Arial"/>
          <w:color w:val="000000"/>
          <w:lang w:val="en-GB"/>
        </w:rPr>
        <w:t xml:space="preserve">Press </w:t>
      </w:r>
      <w:r w:rsidR="001C0203" w:rsidRPr="00155C84">
        <w:rPr>
          <w:rFonts w:ascii="Arial" w:hAnsi="Arial" w:cs="Arial"/>
          <w:color w:val="000000"/>
          <w:lang w:val="en-GB"/>
        </w:rPr>
        <w:t xml:space="preserve">testing </w:t>
      </w:r>
      <w:r w:rsidRPr="00155C84">
        <w:rPr>
          <w:rFonts w:ascii="Arial" w:hAnsi="Arial" w:cs="Arial"/>
          <w:color w:val="000000"/>
          <w:lang w:val="en-GB"/>
        </w:rPr>
        <w:t xml:space="preserve">at AEC </w:t>
      </w:r>
      <w:r w:rsidR="001C0203" w:rsidRPr="00155C84">
        <w:rPr>
          <w:rFonts w:ascii="Arial" w:hAnsi="Arial" w:cs="Arial"/>
          <w:color w:val="000000"/>
          <w:lang w:val="en-GB"/>
        </w:rPr>
        <w:t xml:space="preserve">Europe and </w:t>
      </w:r>
      <w:r w:rsidRPr="00155C84">
        <w:rPr>
          <w:rFonts w:ascii="Arial" w:hAnsi="Arial" w:cs="Arial"/>
          <w:color w:val="000000"/>
          <w:lang w:val="en-GB"/>
        </w:rPr>
        <w:t xml:space="preserve">for the whole </w:t>
      </w:r>
      <w:r w:rsidR="00E36D2F" w:rsidRPr="00155C84">
        <w:rPr>
          <w:rFonts w:ascii="Arial" w:hAnsi="Arial" w:cs="Arial"/>
          <w:color w:val="000000"/>
          <w:lang w:val="en-GB"/>
        </w:rPr>
        <w:t>European market</w:t>
      </w:r>
      <w:r w:rsidR="00443D3C" w:rsidRPr="00155C84">
        <w:rPr>
          <w:rFonts w:ascii="Arial" w:hAnsi="Arial" w:cs="Arial"/>
          <w:color w:val="000000"/>
          <w:lang w:val="en-GB"/>
        </w:rPr>
        <w:t>.</w:t>
      </w:r>
      <w:r w:rsidR="00E36D2F" w:rsidRPr="00155C84">
        <w:rPr>
          <w:rFonts w:ascii="Arial" w:hAnsi="Arial" w:cs="Arial"/>
          <w:color w:val="000000"/>
          <w:lang w:val="en-GB"/>
        </w:rPr>
        <w:t xml:space="preserve"> </w:t>
      </w:r>
    </w:p>
    <w:p w:rsidR="001C0203" w:rsidRPr="00155C84" w:rsidRDefault="001D4399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>3,0L Eco Diesel® V6 engine</w:t>
      </w:r>
      <w:r w:rsidR="001C0203" w:rsidRPr="00155C84">
        <w:rPr>
          <w:rFonts w:ascii="Arial" w:hAnsi="Arial" w:cs="Arial"/>
          <w:color w:val="000000"/>
          <w:lang w:val="en-GB"/>
        </w:rPr>
        <w:t xml:space="preserve"> and</w:t>
      </w:r>
      <w:r w:rsidRPr="00155C84">
        <w:rPr>
          <w:lang w:val="en-GB"/>
        </w:rPr>
        <w:t xml:space="preserve"> </w:t>
      </w:r>
      <w:r w:rsidRPr="00155C84">
        <w:rPr>
          <w:rFonts w:ascii="Arial" w:hAnsi="Arial" w:cs="Arial"/>
          <w:color w:val="000000"/>
          <w:lang w:val="en-GB"/>
        </w:rPr>
        <w:t>ZF Torque</w:t>
      </w:r>
      <w:r w:rsidR="001C0203" w:rsidRPr="00155C84">
        <w:rPr>
          <w:rFonts w:ascii="Arial" w:hAnsi="Arial" w:cs="Arial"/>
          <w:color w:val="000000"/>
          <w:lang w:val="en-GB"/>
        </w:rPr>
        <w:t xml:space="preserve"> </w:t>
      </w:r>
      <w:r w:rsidRPr="00155C84">
        <w:rPr>
          <w:rFonts w:ascii="Arial" w:hAnsi="Arial" w:cs="Arial"/>
          <w:color w:val="000000"/>
          <w:lang w:val="en-GB"/>
        </w:rPr>
        <w:t>Flite® 8-speed automatic transmission</w:t>
      </w:r>
      <w:r w:rsidR="001C0203" w:rsidRPr="00155C84">
        <w:rPr>
          <w:rFonts w:ascii="Arial" w:hAnsi="Arial" w:cs="Arial"/>
          <w:color w:val="000000"/>
          <w:lang w:val="en-GB"/>
        </w:rPr>
        <w:t>.</w:t>
      </w:r>
    </w:p>
    <w:p w:rsidR="001D4399" w:rsidRPr="00155C84" w:rsidRDefault="001C0203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>The Laramie Eco Diesel comes with</w:t>
      </w:r>
      <w:r w:rsidR="001D4399" w:rsidRPr="00155C84">
        <w:rPr>
          <w:rFonts w:ascii="Arial" w:hAnsi="Arial" w:cs="Arial"/>
          <w:color w:val="000000"/>
          <w:lang w:val="en-GB"/>
        </w:rPr>
        <w:t xml:space="preserve"> </w:t>
      </w:r>
      <w:r w:rsidR="00EA252A">
        <w:rPr>
          <w:rFonts w:ascii="Arial" w:hAnsi="Arial" w:cs="Arial"/>
          <w:color w:val="000000"/>
          <w:lang w:val="en-GB"/>
        </w:rPr>
        <w:t>c</w:t>
      </w:r>
      <w:r w:rsidR="001D4399" w:rsidRPr="00155C84">
        <w:rPr>
          <w:rFonts w:ascii="Arial" w:hAnsi="Arial" w:cs="Arial"/>
          <w:color w:val="000000"/>
          <w:lang w:val="en-GB"/>
        </w:rPr>
        <w:t xml:space="preserve">hrome front and rear bumpers, </w:t>
      </w:r>
      <w:r w:rsidR="001D4399" w:rsidRPr="00155C84">
        <w:rPr>
          <w:rFonts w:ascii="Arial" w:hAnsi="Arial" w:cs="Arial"/>
          <w:color w:val="000000"/>
          <w:lang w:val="en-GB"/>
        </w:rPr>
        <w:t>c</w:t>
      </w:r>
      <w:r w:rsidR="001D4399" w:rsidRPr="00155C84">
        <w:rPr>
          <w:rFonts w:ascii="Arial" w:hAnsi="Arial" w:cs="Arial"/>
          <w:color w:val="000000"/>
          <w:lang w:val="en-GB"/>
        </w:rPr>
        <w:t>hrome grill</w:t>
      </w:r>
      <w:r w:rsidRPr="00155C84">
        <w:rPr>
          <w:rFonts w:ascii="Arial" w:hAnsi="Arial" w:cs="Arial"/>
          <w:color w:val="000000"/>
          <w:lang w:val="en-GB"/>
        </w:rPr>
        <w:t xml:space="preserve"> and</w:t>
      </w:r>
      <w:r w:rsidR="001D4399" w:rsidRPr="00155C84">
        <w:rPr>
          <w:rFonts w:ascii="Arial" w:hAnsi="Arial" w:cs="Arial"/>
          <w:color w:val="000000"/>
          <w:lang w:val="en-GB"/>
        </w:rPr>
        <w:t xml:space="preserve"> </w:t>
      </w:r>
      <w:r w:rsidR="00581094" w:rsidRPr="00155C84">
        <w:rPr>
          <w:rFonts w:ascii="Arial" w:hAnsi="Arial" w:cs="Arial"/>
          <w:color w:val="000000"/>
          <w:lang w:val="en-GB"/>
        </w:rPr>
        <w:t xml:space="preserve">17-inch </w:t>
      </w:r>
      <w:r w:rsidR="001D4399" w:rsidRPr="00155C84">
        <w:rPr>
          <w:rFonts w:ascii="Arial" w:hAnsi="Arial" w:cs="Arial"/>
          <w:color w:val="000000"/>
          <w:lang w:val="en-GB"/>
        </w:rPr>
        <w:t xml:space="preserve">chrome-clad </w:t>
      </w:r>
      <w:r w:rsidR="00155C84" w:rsidRPr="00155C84">
        <w:rPr>
          <w:rFonts w:ascii="Arial" w:hAnsi="Arial" w:cs="Arial"/>
          <w:color w:val="000000"/>
          <w:lang w:val="en-GB"/>
        </w:rPr>
        <w:t>aluminium</w:t>
      </w:r>
      <w:r w:rsidR="001D4399" w:rsidRPr="00155C84">
        <w:rPr>
          <w:rFonts w:ascii="Arial" w:hAnsi="Arial" w:cs="Arial"/>
          <w:color w:val="000000"/>
          <w:lang w:val="en-GB"/>
        </w:rPr>
        <w:t xml:space="preserve"> wheels</w:t>
      </w:r>
      <w:r w:rsidRPr="00155C84">
        <w:rPr>
          <w:rFonts w:ascii="Arial" w:hAnsi="Arial" w:cs="Arial"/>
          <w:color w:val="000000"/>
          <w:lang w:val="en-GB"/>
        </w:rPr>
        <w:t>.</w:t>
      </w:r>
      <w:r w:rsidR="001D4399" w:rsidRPr="00155C84">
        <w:rPr>
          <w:rFonts w:ascii="Arial" w:hAnsi="Arial" w:cs="Arial"/>
          <w:color w:val="000000"/>
          <w:lang w:val="en-GB"/>
        </w:rPr>
        <w:t xml:space="preserve"> </w:t>
      </w:r>
      <w:r w:rsidR="009E394A" w:rsidRPr="00155C84">
        <w:rPr>
          <w:rFonts w:ascii="Arial" w:hAnsi="Arial" w:cs="Arial"/>
          <w:color w:val="000000"/>
          <w:lang w:val="en-GB"/>
        </w:rPr>
        <w:t>In the standard equipment also: l</w:t>
      </w:r>
      <w:r w:rsidR="001D4399" w:rsidRPr="00155C84">
        <w:rPr>
          <w:rFonts w:ascii="Arial" w:hAnsi="Arial" w:cs="Arial"/>
          <w:color w:val="000000"/>
          <w:lang w:val="en-GB"/>
        </w:rPr>
        <w:t>eather bucket trimmed heated and ventilated front seats</w:t>
      </w:r>
      <w:r w:rsidR="001D4399" w:rsidRPr="00155C84">
        <w:rPr>
          <w:rFonts w:ascii="Arial" w:hAnsi="Arial" w:cs="Arial"/>
          <w:color w:val="000000"/>
          <w:lang w:val="en-GB"/>
        </w:rPr>
        <w:t>, a</w:t>
      </w:r>
      <w:r w:rsidR="001D4399" w:rsidRPr="00155C84">
        <w:rPr>
          <w:rFonts w:ascii="Arial" w:hAnsi="Arial" w:cs="Arial"/>
          <w:color w:val="000000"/>
          <w:lang w:val="en-GB"/>
        </w:rPr>
        <w:t>utomatic temperature control (ATC)</w:t>
      </w:r>
      <w:r w:rsidR="001D4399" w:rsidRPr="00155C84">
        <w:rPr>
          <w:rFonts w:ascii="Arial" w:hAnsi="Arial" w:cs="Arial"/>
          <w:color w:val="000000"/>
          <w:lang w:val="en-GB"/>
        </w:rPr>
        <w:t xml:space="preserve">, </w:t>
      </w:r>
      <w:r w:rsidR="001D4399" w:rsidRPr="00155C84">
        <w:rPr>
          <w:rFonts w:ascii="Arial" w:hAnsi="Arial" w:cs="Arial"/>
          <w:color w:val="000000"/>
          <w:lang w:val="en-GB"/>
        </w:rPr>
        <w:t>9 Alpine® speakers with subwoofer</w:t>
      </w:r>
      <w:r w:rsidRPr="00155C84">
        <w:rPr>
          <w:rFonts w:ascii="Arial" w:hAnsi="Arial" w:cs="Arial"/>
          <w:color w:val="000000"/>
          <w:lang w:val="en-GB"/>
        </w:rPr>
        <w:t>.</w:t>
      </w:r>
      <w:r w:rsidR="00EA252A">
        <w:rPr>
          <w:rFonts w:ascii="Arial" w:hAnsi="Arial" w:cs="Arial"/>
          <w:color w:val="000000"/>
          <w:lang w:val="en-GB"/>
        </w:rPr>
        <w:t xml:space="preserve"> </w:t>
      </w:r>
    </w:p>
    <w:p w:rsidR="00C51E2E" w:rsidRPr="00155C84" w:rsidRDefault="00C51E2E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516103" w:rsidRPr="00155C84" w:rsidRDefault="00516103" w:rsidP="00155C84">
      <w:pPr>
        <w:ind w:left="-567" w:right="-567"/>
        <w:jc w:val="both"/>
        <w:rPr>
          <w:rFonts w:ascii="Arial" w:hAnsi="Arial" w:cs="Arial"/>
          <w:b/>
          <w:color w:val="000000"/>
          <w:lang w:val="en-GB"/>
        </w:rPr>
      </w:pPr>
      <w:r w:rsidRPr="00155C84">
        <w:rPr>
          <w:rFonts w:ascii="Arial" w:hAnsi="Arial" w:cs="Arial"/>
          <w:b/>
          <w:color w:val="000000"/>
          <w:lang w:val="en-GB"/>
        </w:rPr>
        <w:t>About AEC</w:t>
      </w:r>
    </w:p>
    <w:p w:rsidR="00516103" w:rsidRDefault="00516103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 xml:space="preserve">AEC is an authorized importer for the brands DODGE and RAM in Europe, in cooperation with Fiat-Chrysler Automobiles US LLC. Since 2011, AEC has been developing a dealer network that currently includes over 150 dealerships across the continent. </w:t>
      </w:r>
      <w:r w:rsidR="00DE7601" w:rsidRPr="00155C84">
        <w:rPr>
          <w:rFonts w:ascii="Arial" w:hAnsi="Arial" w:cs="Arial"/>
          <w:color w:val="000000"/>
          <w:lang w:val="en-GB"/>
        </w:rPr>
        <w:t>AEC</w:t>
      </w:r>
      <w:r w:rsidRPr="00155C84">
        <w:rPr>
          <w:rFonts w:ascii="Arial" w:hAnsi="Arial" w:cs="Arial"/>
          <w:color w:val="000000"/>
          <w:lang w:val="en-GB"/>
        </w:rPr>
        <w:t xml:space="preserve"> support</w:t>
      </w:r>
      <w:r w:rsidR="00DE7601" w:rsidRPr="00155C84">
        <w:rPr>
          <w:rFonts w:ascii="Arial" w:hAnsi="Arial" w:cs="Arial"/>
          <w:color w:val="000000"/>
          <w:lang w:val="en-GB"/>
        </w:rPr>
        <w:t>s</w:t>
      </w:r>
      <w:r w:rsidRPr="00155C84">
        <w:rPr>
          <w:rFonts w:ascii="Arial" w:hAnsi="Arial" w:cs="Arial"/>
          <w:color w:val="000000"/>
          <w:lang w:val="en-GB"/>
        </w:rPr>
        <w:t xml:space="preserve"> 300 points of sale and provide a wide range of services</w:t>
      </w:r>
      <w:r w:rsidR="00DE7601" w:rsidRPr="00155C84">
        <w:rPr>
          <w:rFonts w:ascii="Arial" w:hAnsi="Arial" w:cs="Arial"/>
          <w:color w:val="000000"/>
          <w:lang w:val="en-GB"/>
        </w:rPr>
        <w:t xml:space="preserve">, as per instance the </w:t>
      </w:r>
      <w:r w:rsidR="00CB0B27" w:rsidRPr="00155C84">
        <w:rPr>
          <w:rFonts w:ascii="Arial" w:hAnsi="Arial" w:cs="Arial"/>
          <w:color w:val="000000"/>
          <w:lang w:val="en-GB"/>
        </w:rPr>
        <w:t xml:space="preserve">full </w:t>
      </w:r>
      <w:r w:rsidR="00DE7601" w:rsidRPr="00155C84">
        <w:rPr>
          <w:rFonts w:ascii="Arial" w:hAnsi="Arial" w:cs="Arial"/>
          <w:color w:val="000000"/>
          <w:lang w:val="en-GB"/>
        </w:rPr>
        <w:t>warranty</w:t>
      </w:r>
      <w:r w:rsidRPr="00155C84">
        <w:rPr>
          <w:rFonts w:ascii="Arial" w:hAnsi="Arial" w:cs="Arial"/>
          <w:color w:val="000000"/>
          <w:lang w:val="en-GB"/>
        </w:rPr>
        <w:t>. For fu</w:t>
      </w:r>
      <w:r w:rsidR="00283D93" w:rsidRPr="00155C84">
        <w:rPr>
          <w:rFonts w:ascii="Arial" w:hAnsi="Arial" w:cs="Arial"/>
          <w:color w:val="000000"/>
          <w:lang w:val="en-GB"/>
        </w:rPr>
        <w:t>rther information visit</w:t>
      </w:r>
      <w:r w:rsidRPr="00155C84">
        <w:rPr>
          <w:rFonts w:ascii="Arial" w:hAnsi="Arial" w:cs="Arial"/>
          <w:color w:val="000000"/>
          <w:lang w:val="en-GB"/>
        </w:rPr>
        <w:t xml:space="preserve">: </w:t>
      </w:r>
      <w:hyperlink r:id="rId8" w:history="1">
        <w:r w:rsidRPr="00155C84">
          <w:rPr>
            <w:rStyle w:val="Hyperlink"/>
            <w:rFonts w:ascii="Arial" w:hAnsi="Arial" w:cs="Arial"/>
            <w:lang w:val="en-GB"/>
          </w:rPr>
          <w:t>http://www.aecorp.com/en</w:t>
        </w:r>
      </w:hyperlink>
    </w:p>
    <w:bookmarkEnd w:id="0"/>
    <w:p w:rsidR="00EA252A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p w:rsidR="00EA252A" w:rsidRPr="00155C84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p w:rsidR="00155C84" w:rsidRDefault="00EA252A" w:rsidP="00EA252A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EA252A">
        <w:rPr>
          <w:rFonts w:ascii="Arial" w:hAnsi="Arial" w:cs="Arial"/>
          <w:b/>
          <w:color w:val="000000"/>
          <w:lang w:val="en-GB"/>
        </w:rPr>
        <w:t>In the picture</w:t>
      </w:r>
      <w:r w:rsidR="00155C84" w:rsidRPr="00155C84">
        <w:rPr>
          <w:rStyle w:val="Hyperlink"/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CEAE82B" wp14:editId="6AD99734">
            <wp:simplePos x="0" y="0"/>
            <wp:positionH relativeFrom="column">
              <wp:posOffset>3031459</wp:posOffset>
            </wp:positionH>
            <wp:positionV relativeFrom="paragraph">
              <wp:posOffset>404175</wp:posOffset>
            </wp:positionV>
            <wp:extent cx="3343900" cy="2261870"/>
            <wp:effectExtent l="0" t="0" r="9525" b="5080"/>
            <wp:wrapNone/>
            <wp:docPr id="6" name="Picture 6" descr="C:\Users\user\Box Sync\AEC Dealerport DE\AEC Marketing Fotos\2016 RAM 1500 Eco Diesel - Wimmer Fotografie\aec_dodge_ram_1500_ecodiesel_april_2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Box Sync\AEC Dealerport DE\AEC Marketing Fotos\2016 RAM 1500 Eco Diesel - Wimmer Fotografie\aec_dodge_ram_1500_ecodiesel_april_2016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58" cy="22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C84" w:rsidRPr="00155C84">
        <w:rPr>
          <w:rStyle w:val="Hyperlink"/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88AA113" wp14:editId="3952210E">
            <wp:simplePos x="0" y="0"/>
            <wp:positionH relativeFrom="margin">
              <wp:posOffset>-606119</wp:posOffset>
            </wp:positionH>
            <wp:positionV relativeFrom="paragraph">
              <wp:posOffset>434994</wp:posOffset>
            </wp:positionV>
            <wp:extent cx="3370598" cy="2243807"/>
            <wp:effectExtent l="0" t="0" r="1270" b="4445"/>
            <wp:wrapNone/>
            <wp:docPr id="5" name="Picture 5" descr="C:\Users\user\Box Sync\AEC Dealerport DE\AEC Marketing Fotos\2016 RAM 1500 Eco Diesel - Wimmer Fotografie\aec_dodge_ram_1500_ecodiesel_april_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Box Sync\AEC Dealerport DE\AEC Marketing Fotos\2016 RAM 1500 Eco Diesel - Wimmer Fotografie\aec_dodge_ram_1500_ecodiesel_april_201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67" cy="22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lang w:val="en-GB"/>
        </w:rPr>
        <w:t xml:space="preserve">: </w:t>
      </w:r>
      <w:r w:rsidRPr="00155C84">
        <w:rPr>
          <w:rFonts w:ascii="Arial" w:hAnsi="Arial" w:cs="Arial"/>
          <w:color w:val="000000"/>
          <w:lang w:val="en-GB"/>
        </w:rPr>
        <w:t>2016 RAM 1500 Laramie Eco Diesel</w:t>
      </w:r>
      <w:r>
        <w:rPr>
          <w:rFonts w:ascii="Arial" w:hAnsi="Arial" w:cs="Arial"/>
          <w:color w:val="000000"/>
          <w:lang w:val="en-GB"/>
        </w:rPr>
        <w:t xml:space="preserve"> with Limited grill, available for Press testing. </w:t>
      </w:r>
    </w:p>
    <w:p w:rsidR="00EA252A" w:rsidRDefault="00EA252A" w:rsidP="00EA252A">
      <w:pPr>
        <w:ind w:left="-567"/>
        <w:jc w:val="both"/>
        <w:rPr>
          <w:rFonts w:ascii="Arial" w:hAnsi="Arial" w:cs="Arial"/>
          <w:lang w:val="en-US"/>
        </w:rPr>
      </w:pPr>
    </w:p>
    <w:p w:rsidR="00EA252A" w:rsidRDefault="00EA252A" w:rsidP="00EA252A">
      <w:pPr>
        <w:ind w:left="-567"/>
        <w:jc w:val="both"/>
        <w:rPr>
          <w:rStyle w:val="Hyperlink"/>
          <w:rFonts w:ascii="Arial" w:hAnsi="Arial" w:cs="Arial"/>
          <w:lang w:val="en-US"/>
        </w:rPr>
      </w:pPr>
    </w:p>
    <w:sectPr w:rsidR="00EA252A" w:rsidSect="0020023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00" w:rsidRDefault="00320E00" w:rsidP="007D69F9">
      <w:r>
        <w:separator/>
      </w:r>
    </w:p>
  </w:endnote>
  <w:endnote w:type="continuationSeparator" w:id="0">
    <w:p w:rsidR="00320E00" w:rsidRDefault="00320E00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7199" w:rsidRPr="00C25DAC" w:rsidTr="007D69F9">
      <w:tc>
        <w:tcPr>
          <w:tcW w:w="4531" w:type="dxa"/>
        </w:tcPr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="003903D3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:rsidR="00CD7199" w:rsidRPr="003903D3" w:rsidRDefault="00CD7199" w:rsidP="007D69F9">
          <w:pPr>
            <w:rPr>
              <w:rFonts w:ascii="Arial" w:hAnsi="Arial" w:cs="Arial"/>
              <w:sz w:val="18"/>
              <w:szCs w:val="18"/>
            </w:rPr>
          </w:pPr>
        </w:p>
        <w:p w:rsidR="00CD7199" w:rsidRPr="00443D3C" w:rsidRDefault="00CD7199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</w:pPr>
          <w:r w:rsidRPr="00443D3C">
            <w:rPr>
              <w:rFonts w:ascii="Arial" w:hAnsi="Arial" w:cs="Arial"/>
              <w:sz w:val="18"/>
              <w:szCs w:val="18"/>
              <w:lang w:val="en-GB"/>
            </w:rPr>
            <w:t>Press</w:t>
          </w:r>
          <w:r w:rsidR="00876A2D" w:rsidRPr="00443D3C">
            <w:rPr>
              <w:rFonts w:ascii="Arial" w:hAnsi="Arial" w:cs="Arial"/>
              <w:sz w:val="18"/>
              <w:szCs w:val="18"/>
              <w:lang w:val="en-GB"/>
            </w:rPr>
            <w:t xml:space="preserve"> Contac</w:t>
          </w:r>
          <w:r w:rsidRPr="00443D3C">
            <w:rPr>
              <w:rFonts w:ascii="Arial" w:hAnsi="Arial" w:cs="Arial"/>
              <w:sz w:val="18"/>
              <w:szCs w:val="18"/>
              <w:lang w:val="en-GB"/>
            </w:rPr>
            <w:t xml:space="preserve">t: </w:t>
          </w:r>
          <w:r w:rsidR="003903D3"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Enrica Russo</w:t>
          </w:r>
          <w:r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, AEC </w:t>
          </w:r>
        </w:p>
        <w:p w:rsidR="00CD7199" w:rsidRPr="00443D3C" w:rsidRDefault="00CD7199" w:rsidP="007D69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  <w:p w:rsidR="003903D3" w:rsidRPr="00443D3C" w:rsidRDefault="003903D3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T.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 89 381 69 56 32   </w:t>
          </w:r>
        </w:p>
        <w:p w:rsidR="003903D3" w:rsidRPr="00443D3C" w:rsidRDefault="003903D3" w:rsidP="003903D3">
          <w:pPr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C.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+49 172 4107204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GB" w:eastAsia="de-DE"/>
            </w:rPr>
            <w:t xml:space="preserve">E.   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e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.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r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usso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 xml:space="preserve">@aecorp.com 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en-GB"/>
            </w:rPr>
          </w:pPr>
        </w:p>
      </w:tc>
    </w:tr>
  </w:tbl>
  <w:p w:rsidR="00CD7199" w:rsidRPr="00443D3C" w:rsidRDefault="00CD7199" w:rsidP="007D69F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00" w:rsidRDefault="00320E00" w:rsidP="007D69F9">
      <w:r>
        <w:separator/>
      </w:r>
    </w:p>
  </w:footnote>
  <w:footnote w:type="continuationSeparator" w:id="0">
    <w:p w:rsidR="00320E00" w:rsidRDefault="00320E00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EA252A">
    <w:pPr>
      <w:pStyle w:val="Header"/>
      <w:ind w:left="-567"/>
    </w:pPr>
    <w:r>
      <w:rPr>
        <w:noProof/>
        <w:lang w:val="en-GB" w:eastAsia="en-GB"/>
      </w:rPr>
      <w:drawing>
        <wp:inline distT="0" distB="0" distL="0" distR="0">
          <wp:extent cx="1808776" cy="620471"/>
          <wp:effectExtent l="0" t="0" r="127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14" cy="6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2D21"/>
    <w:multiLevelType w:val="hybridMultilevel"/>
    <w:tmpl w:val="48C6201E"/>
    <w:lvl w:ilvl="0" w:tplc="80C22B0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21D"/>
    <w:multiLevelType w:val="hybridMultilevel"/>
    <w:tmpl w:val="2010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3F14">
      <w:numFmt w:val="bullet"/>
      <w:lvlText w:val="•"/>
      <w:lvlJc w:val="left"/>
      <w:pPr>
        <w:ind w:left="1790" w:hanging="71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52B33"/>
    <w:multiLevelType w:val="hybridMultilevel"/>
    <w:tmpl w:val="EEB0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9"/>
    <w:rsid w:val="0001141E"/>
    <w:rsid w:val="00013EAB"/>
    <w:rsid w:val="00015B25"/>
    <w:rsid w:val="00020D5F"/>
    <w:rsid w:val="00026A0F"/>
    <w:rsid w:val="00027F36"/>
    <w:rsid w:val="00035554"/>
    <w:rsid w:val="00037332"/>
    <w:rsid w:val="00037607"/>
    <w:rsid w:val="00041B72"/>
    <w:rsid w:val="00042052"/>
    <w:rsid w:val="00044967"/>
    <w:rsid w:val="000502A0"/>
    <w:rsid w:val="00060D8C"/>
    <w:rsid w:val="00062EB1"/>
    <w:rsid w:val="00063BD4"/>
    <w:rsid w:val="000811B7"/>
    <w:rsid w:val="00090258"/>
    <w:rsid w:val="000963C5"/>
    <w:rsid w:val="000A2514"/>
    <w:rsid w:val="000A3E8D"/>
    <w:rsid w:val="000A7D29"/>
    <w:rsid w:val="000B7AE0"/>
    <w:rsid w:val="000C0B25"/>
    <w:rsid w:val="000C135B"/>
    <w:rsid w:val="000C3F10"/>
    <w:rsid w:val="000C7F7F"/>
    <w:rsid w:val="000D2969"/>
    <w:rsid w:val="000F4616"/>
    <w:rsid w:val="00101781"/>
    <w:rsid w:val="00104C50"/>
    <w:rsid w:val="001110D1"/>
    <w:rsid w:val="00113E98"/>
    <w:rsid w:val="00123AFC"/>
    <w:rsid w:val="00127509"/>
    <w:rsid w:val="00133EBA"/>
    <w:rsid w:val="001412AD"/>
    <w:rsid w:val="001500AC"/>
    <w:rsid w:val="00151371"/>
    <w:rsid w:val="001513B5"/>
    <w:rsid w:val="00153D13"/>
    <w:rsid w:val="00155C84"/>
    <w:rsid w:val="00156DE3"/>
    <w:rsid w:val="001578FD"/>
    <w:rsid w:val="00164AF4"/>
    <w:rsid w:val="00167CFF"/>
    <w:rsid w:val="0017398F"/>
    <w:rsid w:val="0017582F"/>
    <w:rsid w:val="00177D7B"/>
    <w:rsid w:val="001813BC"/>
    <w:rsid w:val="00182689"/>
    <w:rsid w:val="00194A0E"/>
    <w:rsid w:val="001A4F8C"/>
    <w:rsid w:val="001A7EF7"/>
    <w:rsid w:val="001B1539"/>
    <w:rsid w:val="001B1942"/>
    <w:rsid w:val="001B2125"/>
    <w:rsid w:val="001B63D1"/>
    <w:rsid w:val="001C0203"/>
    <w:rsid w:val="001C3E61"/>
    <w:rsid w:val="001C4E75"/>
    <w:rsid w:val="001D17E6"/>
    <w:rsid w:val="001D4399"/>
    <w:rsid w:val="001E27DB"/>
    <w:rsid w:val="001F48E9"/>
    <w:rsid w:val="0020023D"/>
    <w:rsid w:val="00206DD9"/>
    <w:rsid w:val="00213A6D"/>
    <w:rsid w:val="00216F80"/>
    <w:rsid w:val="00237FBE"/>
    <w:rsid w:val="00242686"/>
    <w:rsid w:val="00246A8F"/>
    <w:rsid w:val="002475A9"/>
    <w:rsid w:val="00273B93"/>
    <w:rsid w:val="00274B70"/>
    <w:rsid w:val="00275F12"/>
    <w:rsid w:val="00276BB6"/>
    <w:rsid w:val="00280B03"/>
    <w:rsid w:val="00283D9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402A"/>
    <w:rsid w:val="002E4D8D"/>
    <w:rsid w:val="002E56D6"/>
    <w:rsid w:val="003052BE"/>
    <w:rsid w:val="003146CF"/>
    <w:rsid w:val="00320E00"/>
    <w:rsid w:val="00327A84"/>
    <w:rsid w:val="00331BBA"/>
    <w:rsid w:val="003320CE"/>
    <w:rsid w:val="00332903"/>
    <w:rsid w:val="00334714"/>
    <w:rsid w:val="0034685E"/>
    <w:rsid w:val="003516E6"/>
    <w:rsid w:val="0036173B"/>
    <w:rsid w:val="003701AC"/>
    <w:rsid w:val="00376F3C"/>
    <w:rsid w:val="003856AD"/>
    <w:rsid w:val="003903D3"/>
    <w:rsid w:val="003A07A5"/>
    <w:rsid w:val="003A6A0D"/>
    <w:rsid w:val="003A77F5"/>
    <w:rsid w:val="003B0429"/>
    <w:rsid w:val="003B122A"/>
    <w:rsid w:val="003B4BAF"/>
    <w:rsid w:val="003C02F1"/>
    <w:rsid w:val="003C10D8"/>
    <w:rsid w:val="003D0928"/>
    <w:rsid w:val="003D0C31"/>
    <w:rsid w:val="003E49DD"/>
    <w:rsid w:val="003E54A6"/>
    <w:rsid w:val="003F673C"/>
    <w:rsid w:val="00402A14"/>
    <w:rsid w:val="004044D3"/>
    <w:rsid w:val="0041270F"/>
    <w:rsid w:val="004130EA"/>
    <w:rsid w:val="00413110"/>
    <w:rsid w:val="00423635"/>
    <w:rsid w:val="00426777"/>
    <w:rsid w:val="0043443C"/>
    <w:rsid w:val="00436A88"/>
    <w:rsid w:val="00443D3C"/>
    <w:rsid w:val="0044648F"/>
    <w:rsid w:val="004514D3"/>
    <w:rsid w:val="004634FF"/>
    <w:rsid w:val="0046626F"/>
    <w:rsid w:val="004718D8"/>
    <w:rsid w:val="00482274"/>
    <w:rsid w:val="00483665"/>
    <w:rsid w:val="004A02D8"/>
    <w:rsid w:val="004B6B17"/>
    <w:rsid w:val="004C1A86"/>
    <w:rsid w:val="004C1D08"/>
    <w:rsid w:val="004C383C"/>
    <w:rsid w:val="004C3DC5"/>
    <w:rsid w:val="004D427F"/>
    <w:rsid w:val="004E54C9"/>
    <w:rsid w:val="00505FA7"/>
    <w:rsid w:val="005065A4"/>
    <w:rsid w:val="00514D0F"/>
    <w:rsid w:val="005159B5"/>
    <w:rsid w:val="00516103"/>
    <w:rsid w:val="005205C3"/>
    <w:rsid w:val="00524404"/>
    <w:rsid w:val="00532DF5"/>
    <w:rsid w:val="00541B94"/>
    <w:rsid w:val="005461B1"/>
    <w:rsid w:val="005505E8"/>
    <w:rsid w:val="0055096E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094"/>
    <w:rsid w:val="00581E2B"/>
    <w:rsid w:val="00583C79"/>
    <w:rsid w:val="005874C8"/>
    <w:rsid w:val="00595D22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255"/>
    <w:rsid w:val="00602EFD"/>
    <w:rsid w:val="00607C77"/>
    <w:rsid w:val="00615ED5"/>
    <w:rsid w:val="00617ED8"/>
    <w:rsid w:val="00622A8A"/>
    <w:rsid w:val="00634354"/>
    <w:rsid w:val="00635291"/>
    <w:rsid w:val="006357CA"/>
    <w:rsid w:val="00640C61"/>
    <w:rsid w:val="00661E7A"/>
    <w:rsid w:val="006644F8"/>
    <w:rsid w:val="006740A1"/>
    <w:rsid w:val="00675EC6"/>
    <w:rsid w:val="00676D3E"/>
    <w:rsid w:val="0068111A"/>
    <w:rsid w:val="006834B7"/>
    <w:rsid w:val="00687949"/>
    <w:rsid w:val="0069136E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E71F3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70399"/>
    <w:rsid w:val="00773A7E"/>
    <w:rsid w:val="007745F5"/>
    <w:rsid w:val="00781C87"/>
    <w:rsid w:val="007831CA"/>
    <w:rsid w:val="00793346"/>
    <w:rsid w:val="007963BA"/>
    <w:rsid w:val="007A00C5"/>
    <w:rsid w:val="007A1443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F3A7C"/>
    <w:rsid w:val="007F5997"/>
    <w:rsid w:val="007F7BE2"/>
    <w:rsid w:val="007F7D03"/>
    <w:rsid w:val="008044D5"/>
    <w:rsid w:val="00805DA3"/>
    <w:rsid w:val="00810190"/>
    <w:rsid w:val="008128C9"/>
    <w:rsid w:val="008128D3"/>
    <w:rsid w:val="008168C5"/>
    <w:rsid w:val="008320B9"/>
    <w:rsid w:val="0085165A"/>
    <w:rsid w:val="00851A03"/>
    <w:rsid w:val="00856F1C"/>
    <w:rsid w:val="008642B8"/>
    <w:rsid w:val="00865FAA"/>
    <w:rsid w:val="0087348F"/>
    <w:rsid w:val="00875AA8"/>
    <w:rsid w:val="00876A2D"/>
    <w:rsid w:val="00880704"/>
    <w:rsid w:val="008849D6"/>
    <w:rsid w:val="00890341"/>
    <w:rsid w:val="008A272C"/>
    <w:rsid w:val="008A3636"/>
    <w:rsid w:val="008A389A"/>
    <w:rsid w:val="008A6263"/>
    <w:rsid w:val="008B49FC"/>
    <w:rsid w:val="008C10CA"/>
    <w:rsid w:val="008C1BC0"/>
    <w:rsid w:val="008C6DBA"/>
    <w:rsid w:val="008D151E"/>
    <w:rsid w:val="008D1C8C"/>
    <w:rsid w:val="008E0951"/>
    <w:rsid w:val="008F287E"/>
    <w:rsid w:val="008F2BA1"/>
    <w:rsid w:val="00900ABD"/>
    <w:rsid w:val="00905260"/>
    <w:rsid w:val="00922572"/>
    <w:rsid w:val="00924EC5"/>
    <w:rsid w:val="009339B2"/>
    <w:rsid w:val="009406EE"/>
    <w:rsid w:val="0097205D"/>
    <w:rsid w:val="0097406C"/>
    <w:rsid w:val="009B2FA8"/>
    <w:rsid w:val="009C5F0D"/>
    <w:rsid w:val="009D1039"/>
    <w:rsid w:val="009E02AA"/>
    <w:rsid w:val="009E394A"/>
    <w:rsid w:val="009F22DE"/>
    <w:rsid w:val="009F49C5"/>
    <w:rsid w:val="009F58B8"/>
    <w:rsid w:val="009F79A3"/>
    <w:rsid w:val="00A04AE9"/>
    <w:rsid w:val="00A14B96"/>
    <w:rsid w:val="00A3089F"/>
    <w:rsid w:val="00A3127E"/>
    <w:rsid w:val="00A325DD"/>
    <w:rsid w:val="00A32962"/>
    <w:rsid w:val="00A41183"/>
    <w:rsid w:val="00A471F9"/>
    <w:rsid w:val="00A55C4A"/>
    <w:rsid w:val="00A713B3"/>
    <w:rsid w:val="00A734E0"/>
    <w:rsid w:val="00A73830"/>
    <w:rsid w:val="00A817E7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6ED3"/>
    <w:rsid w:val="00AF664A"/>
    <w:rsid w:val="00AF7FCB"/>
    <w:rsid w:val="00B04191"/>
    <w:rsid w:val="00B049F1"/>
    <w:rsid w:val="00B0575C"/>
    <w:rsid w:val="00B17D23"/>
    <w:rsid w:val="00B260A1"/>
    <w:rsid w:val="00B26B1D"/>
    <w:rsid w:val="00B26E2D"/>
    <w:rsid w:val="00B40A67"/>
    <w:rsid w:val="00B41E04"/>
    <w:rsid w:val="00B5007B"/>
    <w:rsid w:val="00B5501A"/>
    <w:rsid w:val="00B60D60"/>
    <w:rsid w:val="00B7336F"/>
    <w:rsid w:val="00B8430E"/>
    <w:rsid w:val="00B959AF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B3"/>
    <w:rsid w:val="00BF3FE5"/>
    <w:rsid w:val="00BF681B"/>
    <w:rsid w:val="00C01462"/>
    <w:rsid w:val="00C0607D"/>
    <w:rsid w:val="00C21776"/>
    <w:rsid w:val="00C25DAC"/>
    <w:rsid w:val="00C43590"/>
    <w:rsid w:val="00C454F6"/>
    <w:rsid w:val="00C51E2E"/>
    <w:rsid w:val="00C62F4C"/>
    <w:rsid w:val="00C64FAA"/>
    <w:rsid w:val="00C7107F"/>
    <w:rsid w:val="00C721F5"/>
    <w:rsid w:val="00C83709"/>
    <w:rsid w:val="00C91775"/>
    <w:rsid w:val="00C92D69"/>
    <w:rsid w:val="00CA2929"/>
    <w:rsid w:val="00CA3BDF"/>
    <w:rsid w:val="00CA4264"/>
    <w:rsid w:val="00CA7BD9"/>
    <w:rsid w:val="00CB0B27"/>
    <w:rsid w:val="00CB7735"/>
    <w:rsid w:val="00CC736B"/>
    <w:rsid w:val="00CD1144"/>
    <w:rsid w:val="00CD1A2E"/>
    <w:rsid w:val="00CD1D17"/>
    <w:rsid w:val="00CD31B9"/>
    <w:rsid w:val="00CD7199"/>
    <w:rsid w:val="00CE3120"/>
    <w:rsid w:val="00CE7E6A"/>
    <w:rsid w:val="00CF2D8E"/>
    <w:rsid w:val="00D02066"/>
    <w:rsid w:val="00D17FFA"/>
    <w:rsid w:val="00D31DB4"/>
    <w:rsid w:val="00D32C0D"/>
    <w:rsid w:val="00D3323F"/>
    <w:rsid w:val="00D37644"/>
    <w:rsid w:val="00D422FA"/>
    <w:rsid w:val="00D552BF"/>
    <w:rsid w:val="00D57540"/>
    <w:rsid w:val="00D600FA"/>
    <w:rsid w:val="00D726E8"/>
    <w:rsid w:val="00D75C7B"/>
    <w:rsid w:val="00D807ED"/>
    <w:rsid w:val="00D8690C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E7601"/>
    <w:rsid w:val="00DF03AE"/>
    <w:rsid w:val="00DF1EAF"/>
    <w:rsid w:val="00DF368A"/>
    <w:rsid w:val="00E01A63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36D2F"/>
    <w:rsid w:val="00E42C14"/>
    <w:rsid w:val="00E472CF"/>
    <w:rsid w:val="00E578D0"/>
    <w:rsid w:val="00E72544"/>
    <w:rsid w:val="00E75149"/>
    <w:rsid w:val="00E760AE"/>
    <w:rsid w:val="00E7751A"/>
    <w:rsid w:val="00E93220"/>
    <w:rsid w:val="00E964B2"/>
    <w:rsid w:val="00EA252A"/>
    <w:rsid w:val="00EA38D4"/>
    <w:rsid w:val="00EB0D21"/>
    <w:rsid w:val="00ED2538"/>
    <w:rsid w:val="00ED4050"/>
    <w:rsid w:val="00ED42B4"/>
    <w:rsid w:val="00EE3766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60709"/>
    <w:rsid w:val="00F62792"/>
    <w:rsid w:val="00F65F7B"/>
    <w:rsid w:val="00F74FB7"/>
    <w:rsid w:val="00FA1B01"/>
    <w:rsid w:val="00FA1C14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483665"/>
  </w:style>
  <w:style w:type="character" w:styleId="FollowedHyperlink">
    <w:name w:val="FollowedHyperlink"/>
    <w:basedOn w:val="DefaultParagraphFon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0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orp.com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6602-8569-48AE-9826-6FE9CD5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Enrica Russo</cp:lastModifiedBy>
  <cp:revision>19</cp:revision>
  <cp:lastPrinted>2015-11-05T13:44:00Z</cp:lastPrinted>
  <dcterms:created xsi:type="dcterms:W3CDTF">2015-10-09T11:53:00Z</dcterms:created>
  <dcterms:modified xsi:type="dcterms:W3CDTF">2016-05-12T14:15:00Z</dcterms:modified>
</cp:coreProperties>
</file>